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65" w:rsidRDefault="002C4765" w:rsidP="002C4765">
      <w:pPr>
        <w:spacing w:after="0" w:line="240" w:lineRule="auto"/>
        <w:jc w:val="right"/>
        <w:rPr>
          <w:rFonts w:ascii="Times New Roman" w:hAnsi="Times New Roman" w:cs="Times New Roman"/>
        </w:rPr>
      </w:pPr>
      <w:bookmarkStart w:id="0" w:name="1-"/>
      <w:bookmarkEnd w:id="0"/>
      <w:r>
        <w:rPr>
          <w:rFonts w:ascii="Times New Roman" w:hAnsi="Times New Roman" w:cs="Times New Roman"/>
        </w:rPr>
        <w:t>УТВЕРЖДАЮ</w:t>
      </w:r>
      <w:r>
        <w:rPr>
          <w:rFonts w:ascii="Times New Roman" w:hAnsi="Times New Roman" w:cs="Times New Roman"/>
        </w:rPr>
        <w:br/>
        <w:t>Директор КГА ПОУ «СПК»</w:t>
      </w:r>
    </w:p>
    <w:p w:rsidR="002C4765" w:rsidRDefault="002C4765" w:rsidP="002C4765">
      <w:pPr>
        <w:spacing w:after="0" w:line="240" w:lineRule="auto"/>
        <w:jc w:val="right"/>
        <w:rPr>
          <w:rFonts w:ascii="Times New Roman" w:hAnsi="Times New Roman" w:cs="Times New Roman"/>
        </w:rPr>
      </w:pPr>
      <w:r>
        <w:rPr>
          <w:rFonts w:ascii="Times New Roman" w:hAnsi="Times New Roman" w:cs="Times New Roman"/>
        </w:rPr>
        <w:t xml:space="preserve">___________Л.А. </w:t>
      </w:r>
      <w:proofErr w:type="spellStart"/>
      <w:r>
        <w:rPr>
          <w:rFonts w:ascii="Times New Roman" w:hAnsi="Times New Roman" w:cs="Times New Roman"/>
        </w:rPr>
        <w:t>Выборнова</w:t>
      </w:r>
      <w:proofErr w:type="spellEnd"/>
    </w:p>
    <w:p w:rsidR="002C4765" w:rsidRDefault="00813CD2" w:rsidP="00813CD2">
      <w:pPr>
        <w:spacing w:after="0" w:line="240" w:lineRule="auto"/>
        <w:jc w:val="right"/>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01»_</w:t>
      </w:r>
      <w:proofErr w:type="gramEnd"/>
      <w:r>
        <w:rPr>
          <w:rFonts w:ascii="Times New Roman" w:hAnsi="Times New Roman" w:cs="Times New Roman"/>
        </w:rPr>
        <w:t>__марта</w:t>
      </w:r>
      <w:r w:rsidR="002D1441">
        <w:rPr>
          <w:rFonts w:ascii="Times New Roman" w:hAnsi="Times New Roman" w:cs="Times New Roman"/>
        </w:rPr>
        <w:t>__2022</w:t>
      </w:r>
      <w:r>
        <w:rPr>
          <w:rFonts w:ascii="Times New Roman" w:hAnsi="Times New Roman" w:cs="Times New Roman"/>
        </w:rPr>
        <w:t xml:space="preserve"> г.</w:t>
      </w:r>
    </w:p>
    <w:p w:rsidR="002C4765" w:rsidRDefault="002C4765" w:rsidP="002C4765">
      <w:pPr>
        <w:spacing w:after="0" w:line="240" w:lineRule="auto"/>
        <w:jc w:val="right"/>
        <w:rPr>
          <w:rFonts w:ascii="Times New Roman" w:hAnsi="Times New Roman" w:cs="Times New Roman"/>
        </w:rPr>
      </w:pPr>
    </w:p>
    <w:p w:rsidR="002C4765" w:rsidRDefault="002C4765" w:rsidP="002C4765">
      <w:pPr>
        <w:pStyle w:val="a4"/>
        <w:tabs>
          <w:tab w:val="left" w:pos="4500"/>
        </w:tabs>
        <w:ind w:left="4860"/>
        <w:jc w:val="right"/>
        <w:rPr>
          <w:sz w:val="22"/>
          <w:szCs w:val="22"/>
        </w:rPr>
      </w:pPr>
      <w:r>
        <w:rPr>
          <w:sz w:val="22"/>
          <w:szCs w:val="22"/>
        </w:rPr>
        <w:t>ПРИНЯТО:</w:t>
      </w:r>
    </w:p>
    <w:p w:rsidR="002C4765" w:rsidRDefault="002C4765" w:rsidP="002C4765">
      <w:pPr>
        <w:spacing w:before="30" w:after="30"/>
        <w:ind w:left="4860"/>
        <w:jc w:val="right"/>
        <w:rPr>
          <w:rFonts w:ascii="Times New Roman" w:hAnsi="Times New Roman" w:cs="Times New Roman"/>
        </w:rPr>
      </w:pPr>
      <w:r>
        <w:rPr>
          <w:rFonts w:ascii="Times New Roman" w:hAnsi="Times New Roman" w:cs="Times New Roman"/>
        </w:rPr>
        <w:t xml:space="preserve">на общем собрании </w:t>
      </w:r>
    </w:p>
    <w:p w:rsidR="002C4765" w:rsidRDefault="002C4765" w:rsidP="002C4765">
      <w:pPr>
        <w:spacing w:before="30" w:after="30"/>
        <w:ind w:left="4860"/>
        <w:jc w:val="right"/>
        <w:rPr>
          <w:rFonts w:ascii="Times New Roman" w:hAnsi="Times New Roman" w:cs="Times New Roman"/>
        </w:rPr>
      </w:pPr>
      <w:r>
        <w:rPr>
          <w:rFonts w:ascii="Times New Roman" w:hAnsi="Times New Roman" w:cs="Times New Roman"/>
          <w:color w:val="000000"/>
        </w:rPr>
        <w:t>трудового коллектива</w:t>
      </w:r>
      <w:r>
        <w:rPr>
          <w:rFonts w:ascii="Times New Roman" w:hAnsi="Times New Roman" w:cs="Times New Roman"/>
        </w:rPr>
        <w:t xml:space="preserve"> </w:t>
      </w:r>
    </w:p>
    <w:p w:rsidR="002C4765" w:rsidRDefault="00813CD2" w:rsidP="002C4765">
      <w:pPr>
        <w:pStyle w:val="a4"/>
        <w:tabs>
          <w:tab w:val="left" w:pos="4500"/>
          <w:tab w:val="left" w:pos="4860"/>
        </w:tabs>
        <w:ind w:left="4860"/>
        <w:jc w:val="right"/>
        <w:rPr>
          <w:sz w:val="22"/>
          <w:szCs w:val="22"/>
        </w:rPr>
      </w:pPr>
      <w:r>
        <w:rPr>
          <w:sz w:val="22"/>
          <w:szCs w:val="22"/>
        </w:rPr>
        <w:t>«_01_» _марта</w:t>
      </w:r>
      <w:r w:rsidR="002D1441">
        <w:rPr>
          <w:sz w:val="22"/>
          <w:szCs w:val="22"/>
        </w:rPr>
        <w:t>_ 2022</w:t>
      </w:r>
      <w:r w:rsidR="002C4765">
        <w:rPr>
          <w:sz w:val="22"/>
          <w:szCs w:val="22"/>
        </w:rPr>
        <w:t xml:space="preserve"> г.</w:t>
      </w:r>
    </w:p>
    <w:p w:rsidR="00046938" w:rsidRDefault="00813CD2" w:rsidP="002C4765">
      <w:pPr>
        <w:pStyle w:val="a4"/>
        <w:tabs>
          <w:tab w:val="left" w:pos="4500"/>
          <w:tab w:val="left" w:pos="4860"/>
        </w:tabs>
        <w:ind w:left="4860"/>
        <w:jc w:val="right"/>
        <w:rPr>
          <w:sz w:val="22"/>
          <w:szCs w:val="22"/>
        </w:rPr>
      </w:pPr>
      <w:r>
        <w:rPr>
          <w:sz w:val="22"/>
          <w:szCs w:val="22"/>
        </w:rPr>
        <w:t>протокол № _147</w:t>
      </w:r>
      <w:r w:rsidR="002C4765">
        <w:rPr>
          <w:sz w:val="22"/>
          <w:szCs w:val="22"/>
        </w:rPr>
        <w:t>_</w:t>
      </w:r>
    </w:p>
    <w:p w:rsidR="002C4765" w:rsidRDefault="002C4765" w:rsidP="002C4765">
      <w:pPr>
        <w:pStyle w:val="a4"/>
        <w:tabs>
          <w:tab w:val="left" w:pos="4500"/>
          <w:tab w:val="left" w:pos="4860"/>
        </w:tabs>
        <w:ind w:left="4860"/>
        <w:jc w:val="right"/>
        <w:rPr>
          <w:sz w:val="22"/>
          <w:szCs w:val="22"/>
        </w:rPr>
      </w:pPr>
    </w:p>
    <w:p w:rsidR="002C4765" w:rsidRPr="002C4765" w:rsidRDefault="002C4765" w:rsidP="002C4765">
      <w:pPr>
        <w:pStyle w:val="a4"/>
        <w:tabs>
          <w:tab w:val="left" w:pos="4500"/>
          <w:tab w:val="left" w:pos="4860"/>
        </w:tabs>
        <w:ind w:left="4860"/>
        <w:jc w:val="right"/>
        <w:rPr>
          <w:sz w:val="22"/>
          <w:szCs w:val="22"/>
        </w:rPr>
      </w:pPr>
    </w:p>
    <w:p w:rsidR="00876427" w:rsidRDefault="00876427" w:rsidP="002C4765">
      <w:pPr>
        <w:spacing w:after="0" w:line="384" w:lineRule="auto"/>
        <w:jc w:val="center"/>
        <w:outlineLvl w:val="1"/>
        <w:rPr>
          <w:rFonts w:ascii="Roboto Slab" w:eastAsia="Times New Roman" w:hAnsi="Roboto Slab" w:cs="Times New Roman"/>
          <w:b/>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b/>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b/>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b/>
          <w:color w:val="000000"/>
          <w:sz w:val="27"/>
          <w:szCs w:val="27"/>
          <w:lang w:eastAsia="ru-RU"/>
        </w:rPr>
      </w:pPr>
    </w:p>
    <w:p w:rsidR="002C4765" w:rsidRPr="00876427" w:rsidRDefault="00876427" w:rsidP="002C4765">
      <w:pPr>
        <w:spacing w:after="0" w:line="384" w:lineRule="auto"/>
        <w:jc w:val="center"/>
        <w:outlineLvl w:val="1"/>
        <w:rPr>
          <w:rFonts w:ascii="Roboto Slab" w:eastAsia="Times New Roman" w:hAnsi="Roboto Slab" w:cs="Times New Roman"/>
          <w:b/>
          <w:color w:val="000000"/>
          <w:sz w:val="27"/>
          <w:szCs w:val="27"/>
          <w:lang w:eastAsia="ru-RU"/>
        </w:rPr>
      </w:pPr>
      <w:r w:rsidRPr="00876427">
        <w:rPr>
          <w:rFonts w:ascii="Roboto Slab" w:eastAsia="Times New Roman" w:hAnsi="Roboto Slab" w:cs="Times New Roman"/>
          <w:b/>
          <w:color w:val="000000"/>
          <w:sz w:val="27"/>
          <w:szCs w:val="27"/>
          <w:lang w:eastAsia="ru-RU"/>
        </w:rPr>
        <w:t>ПОЛОЖЕНИЕ</w:t>
      </w:r>
    </w:p>
    <w:p w:rsidR="00046938" w:rsidRDefault="00046938" w:rsidP="002C4765">
      <w:pPr>
        <w:spacing w:after="0" w:line="384" w:lineRule="auto"/>
        <w:jc w:val="center"/>
        <w:outlineLvl w:val="1"/>
        <w:rPr>
          <w:rFonts w:ascii="Roboto Slab" w:eastAsia="Times New Roman" w:hAnsi="Roboto Slab" w:cs="Times New Roman"/>
          <w:color w:val="000000"/>
          <w:sz w:val="27"/>
          <w:szCs w:val="27"/>
          <w:lang w:eastAsia="ru-RU"/>
        </w:rPr>
      </w:pPr>
      <w:r>
        <w:rPr>
          <w:rFonts w:ascii="Roboto Slab" w:eastAsia="Times New Roman" w:hAnsi="Roboto Slab" w:cs="Times New Roman"/>
          <w:color w:val="000000"/>
          <w:sz w:val="27"/>
          <w:szCs w:val="27"/>
          <w:lang w:eastAsia="ru-RU"/>
        </w:rPr>
        <w:t xml:space="preserve"> о порядке выдачи, хранения и использования специальной одежды работниками КГА ПОУ «Спасский педагогический колледж»</w:t>
      </w: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2C4765">
      <w:pPr>
        <w:spacing w:after="0" w:line="384" w:lineRule="auto"/>
        <w:jc w:val="center"/>
        <w:outlineLvl w:val="1"/>
        <w:rPr>
          <w:rFonts w:ascii="Roboto Slab" w:eastAsia="Times New Roman" w:hAnsi="Roboto Slab" w:cs="Times New Roman"/>
          <w:color w:val="000000"/>
          <w:sz w:val="27"/>
          <w:szCs w:val="27"/>
          <w:lang w:eastAsia="ru-RU"/>
        </w:rPr>
      </w:pPr>
    </w:p>
    <w:p w:rsidR="00876427" w:rsidRDefault="00876427" w:rsidP="00876427">
      <w:pPr>
        <w:spacing w:after="0" w:line="240" w:lineRule="auto"/>
        <w:jc w:val="center"/>
        <w:outlineLvl w:val="1"/>
        <w:rPr>
          <w:rFonts w:ascii="Roboto Slab" w:eastAsia="Times New Roman" w:hAnsi="Roboto Slab" w:cs="Times New Roman"/>
          <w:color w:val="000000"/>
          <w:sz w:val="27"/>
          <w:szCs w:val="27"/>
          <w:lang w:eastAsia="ru-RU"/>
        </w:rPr>
      </w:pPr>
    </w:p>
    <w:p w:rsidR="00876427" w:rsidRDefault="00876427" w:rsidP="00876427">
      <w:pPr>
        <w:spacing w:after="0" w:line="240" w:lineRule="auto"/>
        <w:jc w:val="center"/>
        <w:outlineLvl w:val="1"/>
        <w:rPr>
          <w:rFonts w:ascii="Roboto Slab" w:eastAsia="Times New Roman" w:hAnsi="Roboto Slab" w:cs="Times New Roman"/>
          <w:color w:val="000000"/>
          <w:sz w:val="27"/>
          <w:szCs w:val="27"/>
          <w:lang w:eastAsia="ru-RU"/>
        </w:rPr>
      </w:pPr>
    </w:p>
    <w:p w:rsidR="00876427" w:rsidRDefault="00876427" w:rsidP="00876427">
      <w:pPr>
        <w:spacing w:after="0" w:line="240" w:lineRule="auto"/>
        <w:jc w:val="center"/>
        <w:outlineLvl w:val="1"/>
        <w:rPr>
          <w:rFonts w:ascii="Roboto Slab" w:eastAsia="Times New Roman" w:hAnsi="Roboto Slab" w:cs="Times New Roman"/>
          <w:color w:val="000000"/>
          <w:sz w:val="27"/>
          <w:szCs w:val="27"/>
          <w:lang w:eastAsia="ru-RU"/>
        </w:rPr>
      </w:pPr>
    </w:p>
    <w:p w:rsidR="00876427" w:rsidRDefault="00876427" w:rsidP="00876427">
      <w:pPr>
        <w:spacing w:after="0" w:line="240" w:lineRule="auto"/>
        <w:jc w:val="center"/>
        <w:outlineLvl w:val="1"/>
        <w:rPr>
          <w:rFonts w:ascii="Roboto Slab" w:eastAsia="Times New Roman" w:hAnsi="Roboto Slab" w:cs="Times New Roman"/>
          <w:color w:val="000000"/>
          <w:sz w:val="27"/>
          <w:szCs w:val="27"/>
          <w:lang w:eastAsia="ru-RU"/>
        </w:rPr>
      </w:pPr>
      <w:r>
        <w:rPr>
          <w:rFonts w:ascii="Roboto Slab" w:eastAsia="Times New Roman" w:hAnsi="Roboto Slab" w:cs="Times New Roman"/>
          <w:color w:val="000000"/>
          <w:sz w:val="27"/>
          <w:szCs w:val="27"/>
          <w:lang w:eastAsia="ru-RU"/>
        </w:rPr>
        <w:t>Российская Федерация</w:t>
      </w:r>
    </w:p>
    <w:p w:rsidR="00876427" w:rsidRDefault="00876427" w:rsidP="00876427">
      <w:pPr>
        <w:spacing w:after="0" w:line="240" w:lineRule="auto"/>
        <w:jc w:val="center"/>
        <w:outlineLvl w:val="1"/>
        <w:rPr>
          <w:rFonts w:ascii="Roboto Slab" w:eastAsia="Times New Roman" w:hAnsi="Roboto Slab" w:cs="Times New Roman"/>
          <w:color w:val="000000"/>
          <w:sz w:val="27"/>
          <w:szCs w:val="27"/>
          <w:lang w:eastAsia="ru-RU"/>
        </w:rPr>
      </w:pPr>
      <w:r>
        <w:rPr>
          <w:rFonts w:ascii="Roboto Slab" w:eastAsia="Times New Roman" w:hAnsi="Roboto Slab" w:cs="Times New Roman"/>
          <w:color w:val="000000"/>
          <w:sz w:val="27"/>
          <w:szCs w:val="27"/>
          <w:lang w:eastAsia="ru-RU"/>
        </w:rPr>
        <w:t>Приморский край</w:t>
      </w:r>
    </w:p>
    <w:p w:rsidR="00876427" w:rsidRDefault="00876427" w:rsidP="00876427">
      <w:pPr>
        <w:spacing w:after="0" w:line="240" w:lineRule="auto"/>
        <w:jc w:val="center"/>
        <w:outlineLvl w:val="1"/>
        <w:rPr>
          <w:rFonts w:ascii="Roboto Slab" w:eastAsia="Times New Roman" w:hAnsi="Roboto Slab" w:cs="Times New Roman"/>
          <w:color w:val="000000"/>
          <w:sz w:val="27"/>
          <w:szCs w:val="27"/>
          <w:lang w:eastAsia="ru-RU"/>
        </w:rPr>
      </w:pPr>
      <w:r>
        <w:rPr>
          <w:rFonts w:ascii="Roboto Slab" w:eastAsia="Times New Roman" w:hAnsi="Roboto Slab" w:cs="Times New Roman"/>
          <w:color w:val="000000"/>
          <w:sz w:val="27"/>
          <w:szCs w:val="27"/>
          <w:lang w:eastAsia="ru-RU"/>
        </w:rPr>
        <w:t>Спасский район</w:t>
      </w:r>
    </w:p>
    <w:p w:rsidR="00876427" w:rsidRDefault="00876427" w:rsidP="00876427">
      <w:pPr>
        <w:spacing w:after="0" w:line="240" w:lineRule="auto"/>
        <w:jc w:val="center"/>
        <w:outlineLvl w:val="1"/>
        <w:rPr>
          <w:rFonts w:ascii="Roboto Slab" w:eastAsia="Times New Roman" w:hAnsi="Roboto Slab" w:cs="Times New Roman"/>
          <w:color w:val="000000"/>
          <w:sz w:val="27"/>
          <w:szCs w:val="27"/>
          <w:lang w:eastAsia="ru-RU"/>
        </w:rPr>
      </w:pPr>
      <w:r>
        <w:rPr>
          <w:rFonts w:ascii="Roboto Slab" w:eastAsia="Times New Roman" w:hAnsi="Roboto Slab" w:cs="Times New Roman" w:hint="eastAsia"/>
          <w:color w:val="000000"/>
          <w:sz w:val="27"/>
          <w:szCs w:val="27"/>
          <w:lang w:eastAsia="ru-RU"/>
        </w:rPr>
        <w:t>с</w:t>
      </w:r>
      <w:r>
        <w:rPr>
          <w:rFonts w:ascii="Roboto Slab" w:eastAsia="Times New Roman" w:hAnsi="Roboto Slab" w:cs="Times New Roman"/>
          <w:color w:val="000000"/>
          <w:sz w:val="27"/>
          <w:szCs w:val="27"/>
          <w:lang w:eastAsia="ru-RU"/>
        </w:rPr>
        <w:t>. Спасское</w:t>
      </w:r>
    </w:p>
    <w:p w:rsidR="002C4765" w:rsidRDefault="002C4765" w:rsidP="002C4765">
      <w:pPr>
        <w:spacing w:after="0" w:line="384" w:lineRule="auto"/>
        <w:jc w:val="center"/>
        <w:outlineLvl w:val="1"/>
        <w:rPr>
          <w:rFonts w:ascii="Roboto Slab" w:eastAsia="Times New Roman" w:hAnsi="Roboto Slab" w:cs="Times New Roman"/>
          <w:color w:val="000000"/>
          <w:sz w:val="27"/>
          <w:szCs w:val="27"/>
          <w:lang w:eastAsia="ru-RU"/>
        </w:rPr>
      </w:pPr>
    </w:p>
    <w:p w:rsidR="00046938" w:rsidRPr="00876427" w:rsidRDefault="00046938" w:rsidP="00046938">
      <w:pPr>
        <w:spacing w:after="0" w:line="240" w:lineRule="auto"/>
        <w:outlineLvl w:val="1"/>
        <w:rPr>
          <w:rFonts w:ascii="Times New Roman" w:eastAsia="Times New Roman" w:hAnsi="Times New Roman" w:cs="Times New Roman"/>
          <w:b/>
          <w:sz w:val="24"/>
          <w:szCs w:val="24"/>
          <w:lang w:eastAsia="ru-RU"/>
        </w:rPr>
      </w:pPr>
      <w:r w:rsidRPr="00876427">
        <w:rPr>
          <w:rFonts w:ascii="Times New Roman" w:eastAsia="Times New Roman" w:hAnsi="Times New Roman" w:cs="Times New Roman"/>
          <w:b/>
          <w:sz w:val="24"/>
          <w:szCs w:val="24"/>
          <w:lang w:eastAsia="ru-RU"/>
        </w:rPr>
        <w:t>1. Общие положения</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1.1. Настоящее Положение устанавливает обязательные требования к порядку приобретения, выдачи, применения, хранения и ухода за специальной одеждой, специальной обувью и другими средствами индивидуальной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1.2. Положение о выдаче специальной одежды, специальной обуви и других средств индивидуальной защиты (далее - средства индивидуальной защиты) работникам разработано в соответствии с Конституцией РФ, Трудовым кодексом РФ, типовыми нормами бесплатной выдачи спецодежды и иными нормативно-правовыми актами РФ.</w:t>
      </w:r>
    </w:p>
    <w:p w:rsidR="00046938" w:rsidRPr="00046938" w:rsidRDefault="0084168A" w:rsidP="00046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КГА ПОУ «Спасский педагогический колледж (далее колледж)</w:t>
      </w:r>
      <w:r w:rsidR="00046938" w:rsidRPr="00046938">
        <w:rPr>
          <w:rFonts w:ascii="Times New Roman" w:eastAsia="Times New Roman" w:hAnsi="Times New Roman" w:cs="Times New Roman"/>
          <w:sz w:val="24"/>
          <w:szCs w:val="24"/>
          <w:lang w:eastAsia="ru-RU"/>
        </w:rPr>
        <w:t xml:space="preserve"> бесплатно и по установленным нормам обеспечивает приобретение и выдачу прошедших в установленном порядке сертификацию или декларирование соответствия средств индивидуальной защиты работникам, занятым на работах с вредными и/или опасными условиями труда, а также на работах, выполняемых в особых температурных условиях или связанных с загрязнением.</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1.4. К средствам индивидуальной защиты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органов слуха, средства защиты глаз, предохранительные приспособления).</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1.5. Нормы выдачи средств индивидуальной защиты отдельным работникам определяются в соответствии с "Типовыми отраслевыми нормами бесплатной выдачи специальной одежды, специальной обуви и других средств индивидуальной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 xml:space="preserve">При отсутствии в Типовых нормах требований о выдаче средств индивидуальной защиты для отдельных профессий или должностей работников, (спецодежда, спецобувь и другие средства индивидуальной защиты) устанавливаются по характеру работы и/или по наличию вредных и опасных факторов на рабочем месте на </w:t>
      </w:r>
      <w:r w:rsidR="00F40806">
        <w:rPr>
          <w:rFonts w:ascii="Times New Roman" w:eastAsia="Times New Roman" w:hAnsi="Times New Roman" w:cs="Times New Roman"/>
          <w:sz w:val="24"/>
          <w:szCs w:val="24"/>
          <w:lang w:eastAsia="ru-RU"/>
        </w:rPr>
        <w:t>основании результатов специальной оценки</w:t>
      </w:r>
      <w:r w:rsidRPr="00046938">
        <w:rPr>
          <w:rFonts w:ascii="Times New Roman" w:eastAsia="Times New Roman" w:hAnsi="Times New Roman" w:cs="Times New Roman"/>
          <w:sz w:val="24"/>
          <w:szCs w:val="24"/>
          <w:lang w:eastAsia="ru-RU"/>
        </w:rPr>
        <w:t xml:space="preserve"> рабочих мест по условиям труда или оценки риска.</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1.6. При заключении трудового договора руково</w:t>
      </w:r>
      <w:r w:rsidR="0084168A">
        <w:rPr>
          <w:rFonts w:ascii="Times New Roman" w:eastAsia="Times New Roman" w:hAnsi="Times New Roman" w:cs="Times New Roman"/>
          <w:sz w:val="24"/>
          <w:szCs w:val="24"/>
          <w:lang w:eastAsia="ru-RU"/>
        </w:rPr>
        <w:t>дители подразделений колледжа</w:t>
      </w:r>
      <w:r w:rsidRPr="00046938">
        <w:rPr>
          <w:rFonts w:ascii="Times New Roman" w:eastAsia="Times New Roman" w:hAnsi="Times New Roman" w:cs="Times New Roman"/>
          <w:sz w:val="24"/>
          <w:szCs w:val="24"/>
          <w:lang w:eastAsia="ru-RU"/>
        </w:rPr>
        <w:t xml:space="preserve"> должны ознакомить работника с настоящим Положением, а также с соответствующими его профессии и должности Нормами выдачи средств индивидуальной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1.7. Работник обязан правильно применять средства индивидуальной защиты, выданные ему в установленном порядке.</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1.</w:t>
      </w:r>
      <w:r w:rsidR="0084168A">
        <w:rPr>
          <w:rFonts w:ascii="Times New Roman" w:eastAsia="Times New Roman" w:hAnsi="Times New Roman" w:cs="Times New Roman"/>
          <w:sz w:val="24"/>
          <w:szCs w:val="24"/>
          <w:lang w:eastAsia="ru-RU"/>
        </w:rPr>
        <w:t>8. Колледж</w:t>
      </w:r>
      <w:r w:rsidRPr="00046938">
        <w:rPr>
          <w:rFonts w:ascii="Times New Roman" w:eastAsia="Times New Roman" w:hAnsi="Times New Roman" w:cs="Times New Roman"/>
          <w:sz w:val="24"/>
          <w:szCs w:val="24"/>
          <w:lang w:eastAsia="ru-RU"/>
        </w:rPr>
        <w:t xml:space="preserve"> за счет своих средств в соответствии с установленными нормами обеспечивает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1.9. Организацию по своевременному обеспечению работников средствами индивидуально</w:t>
      </w:r>
      <w:r w:rsidR="00F40806">
        <w:rPr>
          <w:rFonts w:ascii="Times New Roman" w:eastAsia="Times New Roman" w:hAnsi="Times New Roman" w:cs="Times New Roman"/>
          <w:sz w:val="24"/>
          <w:szCs w:val="24"/>
          <w:lang w:eastAsia="ru-RU"/>
        </w:rPr>
        <w:t>й защиты осуществляет специалист по охране труда</w:t>
      </w:r>
      <w:r w:rsidR="00597104">
        <w:rPr>
          <w:rFonts w:ascii="Times New Roman" w:eastAsia="Times New Roman" w:hAnsi="Times New Roman" w:cs="Times New Roman"/>
          <w:sz w:val="24"/>
          <w:szCs w:val="24"/>
          <w:lang w:eastAsia="ru-RU"/>
        </w:rPr>
        <w:t>, комендант по общежитию</w:t>
      </w:r>
    </w:p>
    <w:p w:rsidR="00046938" w:rsidRPr="00046938" w:rsidRDefault="00597104" w:rsidP="00046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Колледж</w:t>
      </w:r>
      <w:r w:rsidR="00046938" w:rsidRPr="00046938">
        <w:rPr>
          <w:rFonts w:ascii="Times New Roman" w:eastAsia="Times New Roman" w:hAnsi="Times New Roman" w:cs="Times New Roman"/>
          <w:sz w:val="24"/>
          <w:szCs w:val="24"/>
          <w:lang w:eastAsia="ru-RU"/>
        </w:rPr>
        <w:t xml:space="preserve"> в случае необеспечения работника в соответствии с установленными нормами средствами индивидуальной и коллективной защиты не имеет права требовать от работника исполнения трудовых обязанностей и обязано оплатить возникший по этой причине простой в соответствии с действующим трудовым законодательством РФ.</w:t>
      </w:r>
    </w:p>
    <w:p w:rsidR="00876427" w:rsidRDefault="00876427" w:rsidP="00046938">
      <w:pPr>
        <w:spacing w:after="0" w:line="240" w:lineRule="auto"/>
        <w:outlineLvl w:val="1"/>
        <w:rPr>
          <w:rFonts w:ascii="Times New Roman" w:eastAsia="Times New Roman" w:hAnsi="Times New Roman" w:cs="Times New Roman"/>
          <w:b/>
          <w:sz w:val="24"/>
          <w:szCs w:val="24"/>
          <w:lang w:eastAsia="ru-RU"/>
        </w:rPr>
      </w:pPr>
      <w:bookmarkStart w:id="1" w:name="2-"/>
      <w:bookmarkEnd w:id="1"/>
    </w:p>
    <w:p w:rsidR="00046938" w:rsidRPr="00876427" w:rsidRDefault="00046938" w:rsidP="00046938">
      <w:pPr>
        <w:spacing w:after="0" w:line="240" w:lineRule="auto"/>
        <w:outlineLvl w:val="1"/>
        <w:rPr>
          <w:rFonts w:ascii="Times New Roman" w:eastAsia="Times New Roman" w:hAnsi="Times New Roman" w:cs="Times New Roman"/>
          <w:b/>
          <w:sz w:val="24"/>
          <w:szCs w:val="24"/>
          <w:lang w:eastAsia="ru-RU"/>
        </w:rPr>
      </w:pPr>
      <w:r w:rsidRPr="00876427">
        <w:rPr>
          <w:rFonts w:ascii="Times New Roman" w:eastAsia="Times New Roman" w:hAnsi="Times New Roman" w:cs="Times New Roman"/>
          <w:b/>
          <w:sz w:val="24"/>
          <w:szCs w:val="24"/>
          <w:lang w:eastAsia="ru-RU"/>
        </w:rPr>
        <w:t>2. Порядок выдачи средств индивидуальной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2.1. В целях своевременной выдачи работникам средств инди</w:t>
      </w:r>
      <w:r w:rsidR="00597104">
        <w:rPr>
          <w:rFonts w:ascii="Times New Roman" w:eastAsia="Times New Roman" w:hAnsi="Times New Roman" w:cs="Times New Roman"/>
          <w:sz w:val="24"/>
          <w:szCs w:val="24"/>
          <w:lang w:eastAsia="ru-RU"/>
        </w:rPr>
        <w:t>видуальной защиты в колледже</w:t>
      </w:r>
      <w:r w:rsidRPr="00046938">
        <w:rPr>
          <w:rFonts w:ascii="Times New Roman" w:eastAsia="Times New Roman" w:hAnsi="Times New Roman" w:cs="Times New Roman"/>
          <w:sz w:val="24"/>
          <w:szCs w:val="24"/>
          <w:lang w:eastAsia="ru-RU"/>
        </w:rPr>
        <w:t xml:space="preserve"> устанавливается соответствующий контроль и учет.</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Сроки пользования средствами индивидуальной защиты исчисляются со дня фактической выдачи их работнику.</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Выдача работнику и сдача им средств индивидуальной защиты фиксируются записью в личной карточке учета выдачи средств индивидуальной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2.2. Выдача средств индивидуальной защиты осуществляется по установленному графику.</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При выдаче спецодежда маркируется с указанием цифрового значения месяца и года выдачи.</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lastRenderedPageBreak/>
        <w:t>2.3. Выдаваемые работникам Предприятия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w:t>
      </w:r>
    </w:p>
    <w:p w:rsidR="00046938" w:rsidRPr="00046938" w:rsidRDefault="00F40806" w:rsidP="00046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46938" w:rsidRPr="00046938">
        <w:rPr>
          <w:rFonts w:ascii="Times New Roman" w:eastAsia="Times New Roman" w:hAnsi="Times New Roman" w:cs="Times New Roman"/>
          <w:sz w:val="24"/>
          <w:szCs w:val="24"/>
          <w:lang w:eastAsia="ru-RU"/>
        </w:rPr>
        <w:t xml:space="preserve">. Предусмотренные в типовых нормах средства индивидуальной защиты рабочих, специалистов и других служащих выдаются указанным работникам и в том случае, если они по занимаемой профессии </w:t>
      </w:r>
      <w:r>
        <w:rPr>
          <w:rFonts w:ascii="Times New Roman" w:eastAsia="Times New Roman" w:hAnsi="Times New Roman" w:cs="Times New Roman"/>
          <w:sz w:val="24"/>
          <w:szCs w:val="24"/>
          <w:lang w:eastAsia="ru-RU"/>
        </w:rPr>
        <w:t xml:space="preserve">и должности </w:t>
      </w:r>
      <w:r w:rsidR="00046938" w:rsidRPr="00046938">
        <w:rPr>
          <w:rFonts w:ascii="Times New Roman" w:eastAsia="Times New Roman" w:hAnsi="Times New Roman" w:cs="Times New Roman"/>
          <w:sz w:val="24"/>
          <w:szCs w:val="24"/>
          <w:lang w:eastAsia="ru-RU"/>
        </w:rPr>
        <w:t>выполняют непосредственно те работы, которые дают право на получение этих средств индивидуальной защиты.</w:t>
      </w:r>
    </w:p>
    <w:p w:rsidR="00046938" w:rsidRPr="00046938" w:rsidRDefault="00F40806" w:rsidP="00046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46938" w:rsidRPr="00046938">
        <w:rPr>
          <w:rFonts w:ascii="Times New Roman" w:eastAsia="Times New Roman" w:hAnsi="Times New Roman" w:cs="Times New Roman"/>
          <w:sz w:val="24"/>
          <w:szCs w:val="24"/>
          <w:lang w:eastAsia="ru-RU"/>
        </w:rPr>
        <w:t>. Дежурные средства индивидуальной защиты общего пользования выдаются работникам Предприятия только на время выполнения тех работ, для которых они предназначены.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Указанные средства индивидуальной защиты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В таких случаях средства индивидуальной защиты выдаются под ответственность руководителей структурных подразделений Предприятия, уполномоченных на проведение данных работ.</w:t>
      </w:r>
    </w:p>
    <w:p w:rsidR="00046938" w:rsidRPr="00046938" w:rsidRDefault="00F40806" w:rsidP="00046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046938" w:rsidRPr="00046938">
        <w:rPr>
          <w:rFonts w:ascii="Times New Roman" w:eastAsia="Times New Roman" w:hAnsi="Times New Roman" w:cs="Times New Roman"/>
          <w:sz w:val="24"/>
          <w:szCs w:val="24"/>
          <w:lang w:eastAsia="ru-RU"/>
        </w:rPr>
        <w:t>. Средства индивидуальной защиты,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ответственному лицу для организованного хранения до следующего сезона.</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В сроки носки средств индивидуальной защиты, применяемых в особых температурных условиях, включается время их организованного хранения.</w:t>
      </w:r>
    </w:p>
    <w:p w:rsidR="00046938" w:rsidRPr="00046938" w:rsidRDefault="00F40806" w:rsidP="00046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46938" w:rsidRPr="00046938">
        <w:rPr>
          <w:rFonts w:ascii="Times New Roman" w:eastAsia="Times New Roman" w:hAnsi="Times New Roman" w:cs="Times New Roman"/>
          <w:sz w:val="24"/>
          <w:szCs w:val="24"/>
          <w:lang w:eastAsia="ru-RU"/>
        </w:rPr>
        <w:t>. Средства индивидуальной защиты,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указанных средств индивидуальной защиты к дальнейшему использованию, необходимость проведения и состав мероприятий по уходу за ними, а также процент износа устанавливаются ответственным должностным лицом и фиксируются в личной карточке учета выдачи средств индивидуальной защиты.</w:t>
      </w:r>
    </w:p>
    <w:p w:rsidR="00046938" w:rsidRPr="00046938" w:rsidRDefault="00F40806" w:rsidP="00046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46938" w:rsidRPr="00046938">
        <w:rPr>
          <w:rFonts w:ascii="Times New Roman" w:eastAsia="Times New Roman" w:hAnsi="Times New Roman" w:cs="Times New Roman"/>
          <w:sz w:val="24"/>
          <w:szCs w:val="24"/>
          <w:lang w:eastAsia="ru-RU"/>
        </w:rPr>
        <w:t>. Выдача средств индивидуальной защиты, применение которых требует от работников практических навыков (респираторы, противогазы, самоспасатели, предохранительные пояса, накомарники, каски и др.), осуществляется только после проведения инструктажа работников о правилах применения указанных средств индивидуальной защиты, простейших способах проверки их работоспособности и исправности, а также организует тренировки по их применению.</w:t>
      </w:r>
    </w:p>
    <w:p w:rsidR="00876427" w:rsidRDefault="00876427" w:rsidP="00046938">
      <w:pPr>
        <w:spacing w:after="0" w:line="240" w:lineRule="auto"/>
        <w:outlineLvl w:val="1"/>
        <w:rPr>
          <w:rFonts w:ascii="Times New Roman" w:eastAsia="Times New Roman" w:hAnsi="Times New Roman" w:cs="Times New Roman"/>
          <w:b/>
          <w:sz w:val="24"/>
          <w:szCs w:val="24"/>
          <w:lang w:eastAsia="ru-RU"/>
        </w:rPr>
      </w:pPr>
      <w:bookmarkStart w:id="2" w:name="3-"/>
      <w:bookmarkEnd w:id="2"/>
    </w:p>
    <w:p w:rsidR="00046938" w:rsidRPr="00876427" w:rsidRDefault="00046938" w:rsidP="00046938">
      <w:pPr>
        <w:spacing w:after="0" w:line="240" w:lineRule="auto"/>
        <w:outlineLvl w:val="1"/>
        <w:rPr>
          <w:rFonts w:ascii="Times New Roman" w:eastAsia="Times New Roman" w:hAnsi="Times New Roman" w:cs="Times New Roman"/>
          <w:b/>
          <w:sz w:val="24"/>
          <w:szCs w:val="24"/>
          <w:lang w:eastAsia="ru-RU"/>
        </w:rPr>
      </w:pPr>
      <w:r w:rsidRPr="00876427">
        <w:rPr>
          <w:rFonts w:ascii="Times New Roman" w:eastAsia="Times New Roman" w:hAnsi="Times New Roman" w:cs="Times New Roman"/>
          <w:b/>
          <w:sz w:val="24"/>
          <w:szCs w:val="24"/>
          <w:lang w:eastAsia="ru-RU"/>
        </w:rPr>
        <w:t>3. Порядок применения, хранения и ухода за средствами индивидуальной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3.1. Работники не допускаются к выполнению работ без выданных им в установленном порядке средств индивидуальной защиты, а также с неисправными, не отремонтированными и загрязненными средствами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3.2. Работникам запрещается выносить по окончании рабочего дня средства индивидуальной защиты з</w:t>
      </w:r>
      <w:r w:rsidR="00F40806">
        <w:rPr>
          <w:rFonts w:ascii="Times New Roman" w:eastAsia="Times New Roman" w:hAnsi="Times New Roman" w:cs="Times New Roman"/>
          <w:sz w:val="24"/>
          <w:szCs w:val="24"/>
          <w:lang w:eastAsia="ru-RU"/>
        </w:rPr>
        <w:t>а пределы территории колледжа</w:t>
      </w:r>
      <w:r w:rsidRPr="00046938">
        <w:rPr>
          <w:rFonts w:ascii="Times New Roman" w:eastAsia="Times New Roman" w:hAnsi="Times New Roman" w:cs="Times New Roman"/>
          <w:sz w:val="24"/>
          <w:szCs w:val="24"/>
          <w:lang w:eastAsia="ru-RU"/>
        </w:rPr>
        <w:t>. В отдельных случаях, когда по условиям работы указанный порядок невозможно соблюсти, средства индивидуальной защиты остаются в нерабочее время у работников.</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3.3. Работники должны бережно относиться к выданным в их пользование средствам индивидуальной защиты. Пришедшие в негодность до окончания сроков носки по причинам, не зависящим от работника, специальная одежда и специальная обувь должны быть списаны комиссией с составлением специального акта и заменены.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Работники должны ставить ответственное лицо в известность о выходе из строя (неисправности) средств индивидуальной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3.4. Сроки носки средств индивидуальной защиты устанавливаются в соответствии с Типовыми нормами. Для тех средств индивидуальной защиты, у которых в Типовых нормах указан срок носки "до износа", может быть установлен конкретный срок носки, исходя из сложившейся практики эксплуатации средств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lastRenderedPageBreak/>
        <w:t>Если фактические условия труда работников регулярно приводят к преждевременному выходу средств индивидуальной защиты из строя, допускается по решению ответственного лица снижение нормативных сроков или замена данного вида средств индивидуальной защиты на аналогичный, с более стойкими характеристиками, обеспечивающими их пригодность в течение нормативного срока.</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3.5. В соответствии с установленным</w:t>
      </w:r>
      <w:r w:rsidR="00F40806">
        <w:rPr>
          <w:rFonts w:ascii="Times New Roman" w:eastAsia="Times New Roman" w:hAnsi="Times New Roman" w:cs="Times New Roman"/>
          <w:sz w:val="24"/>
          <w:szCs w:val="24"/>
          <w:lang w:eastAsia="ru-RU"/>
        </w:rPr>
        <w:t>и стандартами специалист по охране труда</w:t>
      </w:r>
      <w:r w:rsidRPr="00046938">
        <w:rPr>
          <w:rFonts w:ascii="Times New Roman" w:eastAsia="Times New Roman" w:hAnsi="Times New Roman" w:cs="Times New Roman"/>
          <w:sz w:val="24"/>
          <w:szCs w:val="24"/>
          <w:lang w:eastAsia="ru-RU"/>
        </w:rPr>
        <w:t xml:space="preserve"> обеспечивает испытание и проверку исправности средств индивидуальной защиты, а также своевременную замену их частей с понизившимися защитными свойствами. После проверки исправности на средствах индивидуальной защиты ставится отметка о сроках очередного испытания.</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3.6. В случае пропажи или порчи средств индивидуальной защиты в установленных местах их хранения по не зависящим от работн</w:t>
      </w:r>
      <w:r w:rsidR="00F40806">
        <w:rPr>
          <w:rFonts w:ascii="Times New Roman" w:eastAsia="Times New Roman" w:hAnsi="Times New Roman" w:cs="Times New Roman"/>
          <w:sz w:val="24"/>
          <w:szCs w:val="24"/>
          <w:lang w:eastAsia="ru-RU"/>
        </w:rPr>
        <w:t>иков причинам специалист по охране труда</w:t>
      </w:r>
      <w:r w:rsidRPr="00046938">
        <w:rPr>
          <w:rFonts w:ascii="Times New Roman" w:eastAsia="Times New Roman" w:hAnsi="Times New Roman" w:cs="Times New Roman"/>
          <w:sz w:val="24"/>
          <w:szCs w:val="24"/>
          <w:lang w:eastAsia="ru-RU"/>
        </w:rPr>
        <w:t xml:space="preserve"> выдает им другие исправные средства защиты.</w:t>
      </w:r>
    </w:p>
    <w:p w:rsidR="00046938" w:rsidRPr="00046938" w:rsidRDefault="00F40806" w:rsidP="00046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специалистом по охране труда</w:t>
      </w:r>
      <w:r w:rsidR="00046938" w:rsidRPr="00046938">
        <w:rPr>
          <w:rFonts w:ascii="Times New Roman" w:eastAsia="Times New Roman" w:hAnsi="Times New Roman" w:cs="Times New Roman"/>
          <w:sz w:val="24"/>
          <w:szCs w:val="24"/>
          <w:lang w:eastAsia="ru-RU"/>
        </w:rPr>
        <w:t xml:space="preserve"> обеспечивается замена или ремонт средств индивидуальной защиты, пришедших в негодность до окончания срока носки по причинам, не зависящим от работника.</w:t>
      </w:r>
    </w:p>
    <w:p w:rsid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3.7. Уход за средствами индивидуальной защиты, их химчистка, стирка, дегазация, дезактивация, дезинфекция, обезвреживание, обеспыливание, сушка, ремонт и замена осуществляется сила</w:t>
      </w:r>
      <w:r w:rsidR="00F40806">
        <w:rPr>
          <w:rFonts w:ascii="Times New Roman" w:eastAsia="Times New Roman" w:hAnsi="Times New Roman" w:cs="Times New Roman"/>
          <w:sz w:val="24"/>
          <w:szCs w:val="24"/>
          <w:lang w:eastAsia="ru-RU"/>
        </w:rPr>
        <w:t>ми и за счет средств колледжа</w:t>
      </w:r>
      <w:r w:rsidRPr="00046938">
        <w:rPr>
          <w:rFonts w:ascii="Times New Roman" w:eastAsia="Times New Roman" w:hAnsi="Times New Roman" w:cs="Times New Roman"/>
          <w:sz w:val="24"/>
          <w:szCs w:val="24"/>
          <w:lang w:eastAsia="ru-RU"/>
        </w:rPr>
        <w:t>.</w:t>
      </w:r>
    </w:p>
    <w:p w:rsidR="00876427" w:rsidRPr="00046938" w:rsidRDefault="00876427" w:rsidP="00046938">
      <w:pPr>
        <w:spacing w:after="0" w:line="240" w:lineRule="auto"/>
        <w:rPr>
          <w:rFonts w:ascii="Times New Roman" w:eastAsia="Times New Roman" w:hAnsi="Times New Roman" w:cs="Times New Roman"/>
          <w:sz w:val="24"/>
          <w:szCs w:val="24"/>
          <w:lang w:eastAsia="ru-RU"/>
        </w:rPr>
      </w:pPr>
    </w:p>
    <w:p w:rsidR="00046938" w:rsidRPr="00876427" w:rsidRDefault="00046938" w:rsidP="00046938">
      <w:pPr>
        <w:spacing w:after="0" w:line="240" w:lineRule="auto"/>
        <w:outlineLvl w:val="1"/>
        <w:rPr>
          <w:rFonts w:ascii="Times New Roman" w:eastAsia="Times New Roman" w:hAnsi="Times New Roman" w:cs="Times New Roman"/>
          <w:b/>
          <w:sz w:val="24"/>
          <w:szCs w:val="24"/>
          <w:lang w:eastAsia="ru-RU"/>
        </w:rPr>
      </w:pPr>
      <w:bookmarkStart w:id="3" w:name="4-"/>
      <w:bookmarkEnd w:id="3"/>
      <w:r w:rsidRPr="00876427">
        <w:rPr>
          <w:rFonts w:ascii="Times New Roman" w:eastAsia="Times New Roman" w:hAnsi="Times New Roman" w:cs="Times New Roman"/>
          <w:b/>
          <w:sz w:val="24"/>
          <w:szCs w:val="24"/>
          <w:lang w:eastAsia="ru-RU"/>
        </w:rPr>
        <w:t>4. Порядок списания средств индивидуальной защиты</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4.1. Средства индивидуальной защиты, пришедшие в негодность до истечения установленного срока носки, списываются на основании акта, оформленного комиссией, назначенной п</w:t>
      </w:r>
      <w:r w:rsidR="0084168A">
        <w:rPr>
          <w:rFonts w:ascii="Times New Roman" w:eastAsia="Times New Roman" w:hAnsi="Times New Roman" w:cs="Times New Roman"/>
          <w:sz w:val="24"/>
          <w:szCs w:val="24"/>
          <w:lang w:eastAsia="ru-RU"/>
        </w:rPr>
        <w:t>риказом директора колледжа</w:t>
      </w:r>
      <w:r w:rsidRPr="00046938">
        <w:rPr>
          <w:rFonts w:ascii="Times New Roman" w:eastAsia="Times New Roman" w:hAnsi="Times New Roman" w:cs="Times New Roman"/>
          <w:sz w:val="24"/>
          <w:szCs w:val="24"/>
          <w:lang w:eastAsia="ru-RU"/>
        </w:rPr>
        <w:t>.</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На основании оформле</w:t>
      </w:r>
      <w:r w:rsidR="0084168A">
        <w:rPr>
          <w:rFonts w:ascii="Times New Roman" w:eastAsia="Times New Roman" w:hAnsi="Times New Roman" w:cs="Times New Roman"/>
          <w:sz w:val="24"/>
          <w:szCs w:val="24"/>
          <w:lang w:eastAsia="ru-RU"/>
        </w:rPr>
        <w:t xml:space="preserve">нного акта </w:t>
      </w:r>
      <w:r w:rsidRPr="00046938">
        <w:rPr>
          <w:rFonts w:ascii="Times New Roman" w:eastAsia="Times New Roman" w:hAnsi="Times New Roman" w:cs="Times New Roman"/>
          <w:sz w:val="24"/>
          <w:szCs w:val="24"/>
          <w:lang w:eastAsia="ru-RU"/>
        </w:rPr>
        <w:t xml:space="preserve"> рабо</w:t>
      </w:r>
      <w:bookmarkStart w:id="4" w:name="_GoBack"/>
      <w:bookmarkEnd w:id="4"/>
      <w:r w:rsidRPr="00046938">
        <w:rPr>
          <w:rFonts w:ascii="Times New Roman" w:eastAsia="Times New Roman" w:hAnsi="Times New Roman" w:cs="Times New Roman"/>
          <w:sz w:val="24"/>
          <w:szCs w:val="24"/>
          <w:lang w:eastAsia="ru-RU"/>
        </w:rPr>
        <w:t>тнику выдаются исправные средства индивидуальной защиты с исчислением нового срока носки. Члены комиссии несут ответственность за достоверность информации, вносимой в акт.</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4.2. После оформления акта о списании руководитель подразделения Предприятия обязан разработать и выполнить мероприятия:</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 по устранению причин преждевременного выхода средств индивидуальной защиты из строя;</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 по сохранению пригодности средств индивидуальной защиты в течение нормативного срока.</w:t>
      </w:r>
    </w:p>
    <w:p w:rsidR="00876427" w:rsidRDefault="00876427" w:rsidP="00046938">
      <w:pPr>
        <w:spacing w:after="0" w:line="240" w:lineRule="auto"/>
        <w:outlineLvl w:val="1"/>
        <w:rPr>
          <w:rFonts w:ascii="Times New Roman" w:eastAsia="Times New Roman" w:hAnsi="Times New Roman" w:cs="Times New Roman"/>
          <w:sz w:val="24"/>
          <w:szCs w:val="24"/>
          <w:lang w:eastAsia="ru-RU"/>
        </w:rPr>
      </w:pPr>
      <w:bookmarkStart w:id="5" w:name="5-"/>
      <w:bookmarkEnd w:id="5"/>
    </w:p>
    <w:p w:rsidR="00046938" w:rsidRPr="00876427" w:rsidRDefault="00046938" w:rsidP="00046938">
      <w:pPr>
        <w:spacing w:after="0" w:line="240" w:lineRule="auto"/>
        <w:outlineLvl w:val="1"/>
        <w:rPr>
          <w:rFonts w:ascii="Times New Roman" w:eastAsia="Times New Roman" w:hAnsi="Times New Roman" w:cs="Times New Roman"/>
          <w:b/>
          <w:sz w:val="24"/>
          <w:szCs w:val="24"/>
          <w:lang w:eastAsia="ru-RU"/>
        </w:rPr>
      </w:pPr>
      <w:r w:rsidRPr="00876427">
        <w:rPr>
          <w:rFonts w:ascii="Times New Roman" w:eastAsia="Times New Roman" w:hAnsi="Times New Roman" w:cs="Times New Roman"/>
          <w:b/>
          <w:sz w:val="24"/>
          <w:szCs w:val="24"/>
          <w:lang w:eastAsia="ru-RU"/>
        </w:rPr>
        <w:t>5. Заключительные положения</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5.1. Ответственность за своевременную и в полном объе</w:t>
      </w:r>
      <w:r w:rsidR="0084168A">
        <w:rPr>
          <w:rFonts w:ascii="Times New Roman" w:eastAsia="Times New Roman" w:hAnsi="Times New Roman" w:cs="Times New Roman"/>
          <w:sz w:val="24"/>
          <w:szCs w:val="24"/>
          <w:lang w:eastAsia="ru-RU"/>
        </w:rPr>
        <w:t>ме выдачу работникам колледжа</w:t>
      </w:r>
      <w:r w:rsidRPr="00046938">
        <w:rPr>
          <w:rFonts w:ascii="Times New Roman" w:eastAsia="Times New Roman" w:hAnsi="Times New Roman" w:cs="Times New Roman"/>
          <w:sz w:val="24"/>
          <w:szCs w:val="24"/>
          <w:lang w:eastAsia="ru-RU"/>
        </w:rPr>
        <w:t xml:space="preserve"> прошедших в установленном порядке сертификацию или декларирование соответствия средств индивидуальной защиты в соответствии с типовыми нормами, за правильностью их применения работниками возлагается</w:t>
      </w:r>
      <w:r w:rsidR="00876427">
        <w:rPr>
          <w:rFonts w:ascii="Times New Roman" w:eastAsia="Times New Roman" w:hAnsi="Times New Roman" w:cs="Times New Roman"/>
          <w:sz w:val="24"/>
          <w:szCs w:val="24"/>
          <w:lang w:eastAsia="ru-RU"/>
        </w:rPr>
        <w:t xml:space="preserve"> на специалиста по охране труда и коменданта по общежитию колледжа.</w:t>
      </w:r>
    </w:p>
    <w:p w:rsidR="00046938" w:rsidRPr="00046938" w:rsidRDefault="00046938" w:rsidP="00046938">
      <w:pPr>
        <w:spacing w:after="0" w:line="240" w:lineRule="auto"/>
        <w:rPr>
          <w:rFonts w:ascii="Times New Roman" w:eastAsia="Times New Roman" w:hAnsi="Times New Roman" w:cs="Times New Roman"/>
          <w:sz w:val="24"/>
          <w:szCs w:val="24"/>
          <w:lang w:eastAsia="ru-RU"/>
        </w:rPr>
      </w:pPr>
      <w:r w:rsidRPr="00046938">
        <w:rPr>
          <w:rFonts w:ascii="Times New Roman" w:eastAsia="Times New Roman" w:hAnsi="Times New Roman" w:cs="Times New Roman"/>
          <w:sz w:val="24"/>
          <w:szCs w:val="24"/>
          <w:lang w:eastAsia="ru-RU"/>
        </w:rPr>
        <w:t>5.2. Настоящее положение вводится в действие с мом</w:t>
      </w:r>
      <w:r w:rsidR="00A06E2A">
        <w:rPr>
          <w:rFonts w:ascii="Times New Roman" w:eastAsia="Times New Roman" w:hAnsi="Times New Roman" w:cs="Times New Roman"/>
          <w:sz w:val="24"/>
          <w:szCs w:val="24"/>
          <w:lang w:eastAsia="ru-RU"/>
        </w:rPr>
        <w:t xml:space="preserve">ента утверждения </w:t>
      </w:r>
    </w:p>
    <w:p w:rsidR="00445671" w:rsidRPr="00046938" w:rsidRDefault="00813CD2" w:rsidP="00046938">
      <w:pPr>
        <w:spacing w:after="0" w:line="240" w:lineRule="auto"/>
        <w:rPr>
          <w:rFonts w:ascii="Times New Roman" w:hAnsi="Times New Roman" w:cs="Times New Roman"/>
          <w:sz w:val="24"/>
          <w:szCs w:val="24"/>
        </w:rPr>
      </w:pPr>
    </w:p>
    <w:sectPr w:rsidR="00445671" w:rsidRPr="00046938" w:rsidSect="00046938">
      <w:pgSz w:w="11906" w:h="16838"/>
      <w:pgMar w:top="1134" w:right="85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Slab">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38"/>
    <w:rsid w:val="00046938"/>
    <w:rsid w:val="002C4765"/>
    <w:rsid w:val="002D1441"/>
    <w:rsid w:val="00597104"/>
    <w:rsid w:val="006908E9"/>
    <w:rsid w:val="00813CD2"/>
    <w:rsid w:val="00824E42"/>
    <w:rsid w:val="0084168A"/>
    <w:rsid w:val="00876427"/>
    <w:rsid w:val="00A06E2A"/>
    <w:rsid w:val="00F4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892D"/>
  <w15:chartTrackingRefBased/>
  <w15:docId w15:val="{F0104CDA-0C45-4072-871B-7A15F5BB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46938"/>
    <w:pPr>
      <w:spacing w:before="100" w:beforeAutospacing="1" w:after="90" w:line="240" w:lineRule="auto"/>
      <w:outlineLvl w:val="1"/>
    </w:pPr>
    <w:rPr>
      <w:rFonts w:ascii="Times New Roman" w:eastAsia="Times New Roman" w:hAnsi="Times New Roman"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6938"/>
    <w:rPr>
      <w:rFonts w:ascii="Times New Roman" w:eastAsia="Times New Roman" w:hAnsi="Times New Roman" w:cs="Times New Roman"/>
      <w:sz w:val="27"/>
      <w:szCs w:val="27"/>
      <w:lang w:eastAsia="ru-RU"/>
    </w:rPr>
  </w:style>
  <w:style w:type="paragraph" w:styleId="a3">
    <w:name w:val="Normal (Web)"/>
    <w:basedOn w:val="a"/>
    <w:uiPriority w:val="99"/>
    <w:semiHidden/>
    <w:unhideWhenUsed/>
    <w:rsid w:val="00046938"/>
    <w:pPr>
      <w:spacing w:after="0" w:line="240" w:lineRule="auto"/>
    </w:pPr>
    <w:rPr>
      <w:rFonts w:ascii="Times New Roman" w:eastAsia="Times New Roman" w:hAnsi="Times New Roman" w:cs="Times New Roman"/>
      <w:color w:val="666666"/>
      <w:sz w:val="24"/>
      <w:szCs w:val="24"/>
      <w:lang w:eastAsia="ru-RU"/>
    </w:rPr>
  </w:style>
  <w:style w:type="paragraph" w:styleId="a4">
    <w:name w:val="Title"/>
    <w:basedOn w:val="a"/>
    <w:link w:val="a5"/>
    <w:uiPriority w:val="99"/>
    <w:qFormat/>
    <w:rsid w:val="002C4765"/>
    <w:pPr>
      <w:spacing w:after="0" w:line="240" w:lineRule="auto"/>
      <w:jc w:val="center"/>
    </w:pPr>
    <w:rPr>
      <w:rFonts w:ascii="Times New Roman" w:eastAsia="Times New Roman" w:hAnsi="Times New Roman" w:cs="Times New Roman"/>
      <w:sz w:val="28"/>
      <w:szCs w:val="28"/>
      <w:lang w:eastAsia="ru-RU"/>
    </w:rPr>
  </w:style>
  <w:style w:type="character" w:customStyle="1" w:styleId="a5">
    <w:name w:val="Заголовок Знак"/>
    <w:basedOn w:val="a0"/>
    <w:link w:val="a4"/>
    <w:uiPriority w:val="99"/>
    <w:rsid w:val="002C4765"/>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8764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6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3624">
      <w:bodyDiv w:val="1"/>
      <w:marLeft w:val="0"/>
      <w:marRight w:val="0"/>
      <w:marTop w:val="0"/>
      <w:marBottom w:val="0"/>
      <w:divBdr>
        <w:top w:val="none" w:sz="0" w:space="0" w:color="auto"/>
        <w:left w:val="none" w:sz="0" w:space="0" w:color="auto"/>
        <w:bottom w:val="none" w:sz="0" w:space="0" w:color="auto"/>
        <w:right w:val="none" w:sz="0" w:space="0" w:color="auto"/>
      </w:divBdr>
      <w:divsChild>
        <w:div w:id="609632211">
          <w:marLeft w:val="0"/>
          <w:marRight w:val="0"/>
          <w:marTop w:val="0"/>
          <w:marBottom w:val="0"/>
          <w:divBdr>
            <w:top w:val="none" w:sz="0" w:space="0" w:color="auto"/>
            <w:left w:val="none" w:sz="0" w:space="0" w:color="auto"/>
            <w:bottom w:val="none" w:sz="0" w:space="0" w:color="auto"/>
            <w:right w:val="none" w:sz="0" w:space="0" w:color="auto"/>
          </w:divBdr>
          <w:divsChild>
            <w:div w:id="233398266">
              <w:marLeft w:val="0"/>
              <w:marRight w:val="0"/>
              <w:marTop w:val="150"/>
              <w:marBottom w:val="150"/>
              <w:divBdr>
                <w:top w:val="none" w:sz="0" w:space="0" w:color="auto"/>
                <w:left w:val="none" w:sz="0" w:space="0" w:color="auto"/>
                <w:bottom w:val="none" w:sz="0" w:space="0" w:color="auto"/>
                <w:right w:val="none" w:sz="0" w:space="0" w:color="auto"/>
              </w:divBdr>
              <w:divsChild>
                <w:div w:id="1027292468">
                  <w:marLeft w:val="0"/>
                  <w:marRight w:val="0"/>
                  <w:marTop w:val="0"/>
                  <w:marBottom w:val="0"/>
                  <w:divBdr>
                    <w:top w:val="none" w:sz="0" w:space="0" w:color="auto"/>
                    <w:left w:val="none" w:sz="0" w:space="0" w:color="auto"/>
                    <w:bottom w:val="none" w:sz="0" w:space="0" w:color="auto"/>
                    <w:right w:val="none" w:sz="0" w:space="0" w:color="auto"/>
                  </w:divBdr>
                  <w:divsChild>
                    <w:div w:id="918254301">
                      <w:marLeft w:val="0"/>
                      <w:marRight w:val="0"/>
                      <w:marTop w:val="150"/>
                      <w:marBottom w:val="150"/>
                      <w:divBdr>
                        <w:top w:val="none" w:sz="0" w:space="0" w:color="auto"/>
                        <w:left w:val="none" w:sz="0" w:space="0" w:color="auto"/>
                        <w:bottom w:val="none" w:sz="0" w:space="0" w:color="auto"/>
                        <w:right w:val="none" w:sz="0" w:space="0" w:color="auto"/>
                      </w:divBdr>
                      <w:divsChild>
                        <w:div w:id="1618560413">
                          <w:marLeft w:val="0"/>
                          <w:marRight w:val="0"/>
                          <w:marTop w:val="0"/>
                          <w:marBottom w:val="0"/>
                          <w:divBdr>
                            <w:top w:val="none" w:sz="0" w:space="0" w:color="auto"/>
                            <w:left w:val="none" w:sz="0" w:space="0" w:color="auto"/>
                            <w:bottom w:val="none" w:sz="0" w:space="0" w:color="auto"/>
                            <w:right w:val="none" w:sz="0" w:space="0" w:color="auto"/>
                          </w:divBdr>
                          <w:divsChild>
                            <w:div w:id="1051997133">
                              <w:marLeft w:val="0"/>
                              <w:marRight w:val="0"/>
                              <w:marTop w:val="0"/>
                              <w:marBottom w:val="2"/>
                              <w:divBdr>
                                <w:top w:val="none" w:sz="0" w:space="0" w:color="auto"/>
                                <w:left w:val="none" w:sz="0" w:space="0" w:color="auto"/>
                                <w:bottom w:val="none" w:sz="0" w:space="0" w:color="auto"/>
                                <w:right w:val="none" w:sz="0" w:space="0" w:color="auto"/>
                              </w:divBdr>
                              <w:divsChild>
                                <w:div w:id="1093741199">
                                  <w:marLeft w:val="0"/>
                                  <w:marRight w:val="0"/>
                                  <w:marTop w:val="0"/>
                                  <w:marBottom w:val="0"/>
                                  <w:divBdr>
                                    <w:top w:val="none" w:sz="0" w:space="0" w:color="auto"/>
                                    <w:left w:val="none" w:sz="0" w:space="0" w:color="auto"/>
                                    <w:bottom w:val="none" w:sz="0" w:space="0" w:color="auto"/>
                                    <w:right w:val="none" w:sz="0" w:space="0" w:color="auto"/>
                                  </w:divBdr>
                                  <w:divsChild>
                                    <w:div w:id="243347167">
                                      <w:marLeft w:val="0"/>
                                      <w:marRight w:val="0"/>
                                      <w:marTop w:val="0"/>
                                      <w:marBottom w:val="0"/>
                                      <w:divBdr>
                                        <w:top w:val="none" w:sz="0" w:space="0" w:color="auto"/>
                                        <w:left w:val="none" w:sz="0" w:space="0" w:color="auto"/>
                                        <w:bottom w:val="none" w:sz="0" w:space="0" w:color="auto"/>
                                        <w:right w:val="none" w:sz="0" w:space="0" w:color="auto"/>
                                      </w:divBdr>
                                      <w:divsChild>
                                        <w:div w:id="2048214688">
                                          <w:marLeft w:val="0"/>
                                          <w:marRight w:val="0"/>
                                          <w:marTop w:val="0"/>
                                          <w:marBottom w:val="0"/>
                                          <w:divBdr>
                                            <w:top w:val="none" w:sz="0" w:space="0" w:color="auto"/>
                                            <w:left w:val="none" w:sz="0" w:space="0" w:color="auto"/>
                                            <w:bottom w:val="none" w:sz="0" w:space="0" w:color="auto"/>
                                            <w:right w:val="none" w:sz="0" w:space="0" w:color="auto"/>
                                          </w:divBdr>
                                          <w:divsChild>
                                            <w:div w:id="141121275">
                                              <w:marLeft w:val="0"/>
                                              <w:marRight w:val="0"/>
                                              <w:marTop w:val="0"/>
                                              <w:marBottom w:val="0"/>
                                              <w:divBdr>
                                                <w:top w:val="none" w:sz="0" w:space="0" w:color="auto"/>
                                                <w:left w:val="none" w:sz="0" w:space="0" w:color="auto"/>
                                                <w:bottom w:val="none" w:sz="0" w:space="0" w:color="auto"/>
                                                <w:right w:val="none" w:sz="0" w:space="0" w:color="auto"/>
                                              </w:divBdr>
                                              <w:divsChild>
                                                <w:div w:id="566652075">
                                                  <w:marLeft w:val="0"/>
                                                  <w:marRight w:val="0"/>
                                                  <w:marTop w:val="0"/>
                                                  <w:marBottom w:val="0"/>
                                                  <w:divBdr>
                                                    <w:top w:val="none" w:sz="0" w:space="0" w:color="auto"/>
                                                    <w:left w:val="none" w:sz="0" w:space="0" w:color="auto"/>
                                                    <w:bottom w:val="none" w:sz="0" w:space="0" w:color="auto"/>
                                                    <w:right w:val="none" w:sz="0" w:space="0" w:color="auto"/>
                                                  </w:divBdr>
                                                  <w:divsChild>
                                                    <w:div w:id="1472748536">
                                                      <w:marLeft w:val="0"/>
                                                      <w:marRight w:val="0"/>
                                                      <w:marTop w:val="240"/>
                                                      <w:marBottom w:val="240"/>
                                                      <w:divBdr>
                                                        <w:top w:val="single" w:sz="6" w:space="0" w:color="CCCCCC"/>
                                                        <w:left w:val="none" w:sz="0" w:space="0" w:color="auto"/>
                                                        <w:bottom w:val="none" w:sz="0" w:space="0" w:color="auto"/>
                                                        <w:right w:val="none" w:sz="0" w:space="0" w:color="auto"/>
                                                      </w:divBdr>
                                                    </w:div>
                                                    <w:div w:id="1734234503">
                                                      <w:marLeft w:val="0"/>
                                                      <w:marRight w:val="0"/>
                                                      <w:marTop w:val="240"/>
                                                      <w:marBottom w:val="240"/>
                                                      <w:divBdr>
                                                        <w:top w:val="single" w:sz="6" w:space="0" w:color="CCCCCC"/>
                                                        <w:left w:val="none" w:sz="0" w:space="0" w:color="auto"/>
                                                        <w:bottom w:val="none" w:sz="0" w:space="0" w:color="auto"/>
                                                        <w:right w:val="none" w:sz="0" w:space="0" w:color="auto"/>
                                                      </w:divBdr>
                                                    </w:div>
                                                    <w:div w:id="1103496678">
                                                      <w:marLeft w:val="0"/>
                                                      <w:marRight w:val="0"/>
                                                      <w:marTop w:val="240"/>
                                                      <w:marBottom w:val="240"/>
                                                      <w:divBdr>
                                                        <w:top w:val="single" w:sz="6" w:space="0" w:color="CCCCCC"/>
                                                        <w:left w:val="none" w:sz="0" w:space="0" w:color="auto"/>
                                                        <w:bottom w:val="none" w:sz="0" w:space="0" w:color="auto"/>
                                                        <w:right w:val="none" w:sz="0" w:space="0" w:color="auto"/>
                                                      </w:divBdr>
                                                    </w:div>
                                                    <w:div w:id="1412577678">
                                                      <w:marLeft w:val="0"/>
                                                      <w:marRight w:val="0"/>
                                                      <w:marTop w:val="240"/>
                                                      <w:marBottom w:val="24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2022-02-03T23:51:00Z</cp:lastPrinted>
  <dcterms:created xsi:type="dcterms:W3CDTF">2019-01-28T04:32:00Z</dcterms:created>
  <dcterms:modified xsi:type="dcterms:W3CDTF">2022-03-31T02:46:00Z</dcterms:modified>
</cp:coreProperties>
</file>