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53" w:rsidRDefault="00770153">
      <w:pPr>
        <w:pStyle w:val="ConsPlusNormal"/>
        <w:jc w:val="right"/>
        <w:outlineLvl w:val="1"/>
      </w:pPr>
    </w:p>
    <w:p w:rsidR="00770153" w:rsidRDefault="00770153">
      <w:pPr>
        <w:pStyle w:val="ConsPlusNormal"/>
        <w:jc w:val="right"/>
        <w:outlineLvl w:val="1"/>
      </w:pPr>
    </w:p>
    <w:p w:rsidR="00770153" w:rsidRDefault="00770153">
      <w:pPr>
        <w:pStyle w:val="ConsPlusNormal"/>
        <w:jc w:val="right"/>
        <w:outlineLvl w:val="1"/>
      </w:pPr>
    </w:p>
    <w:p w:rsidR="007A2C69" w:rsidRDefault="007A2C69">
      <w:pPr>
        <w:pStyle w:val="ConsPlusNormal"/>
        <w:jc w:val="right"/>
        <w:outlineLvl w:val="1"/>
      </w:pPr>
      <w:r>
        <w:t>Приложение</w:t>
      </w:r>
    </w:p>
    <w:p w:rsidR="007A2C69" w:rsidRDefault="007A2C69">
      <w:pPr>
        <w:pStyle w:val="ConsPlusNormal"/>
        <w:jc w:val="right"/>
      </w:pPr>
      <w:r>
        <w:t>к Порядку</w:t>
      </w:r>
    </w:p>
    <w:p w:rsidR="007A2C69" w:rsidRDefault="007A2C69">
      <w:pPr>
        <w:pStyle w:val="ConsPlusNormal"/>
        <w:jc w:val="right"/>
      </w:pPr>
      <w:r>
        <w:t>размещения информации</w:t>
      </w:r>
    </w:p>
    <w:p w:rsidR="007A2C69" w:rsidRDefault="007A2C69">
      <w:pPr>
        <w:pStyle w:val="ConsPlusNormal"/>
        <w:jc w:val="right"/>
      </w:pPr>
      <w:r>
        <w:t>о рассчитываемой за</w:t>
      </w:r>
    </w:p>
    <w:p w:rsidR="007A2C69" w:rsidRDefault="007A2C69">
      <w:pPr>
        <w:pStyle w:val="ConsPlusNormal"/>
        <w:jc w:val="right"/>
      </w:pPr>
      <w:r>
        <w:t>календарный год</w:t>
      </w:r>
    </w:p>
    <w:p w:rsidR="007A2C69" w:rsidRDefault="007A2C69">
      <w:pPr>
        <w:pStyle w:val="ConsPlusNormal"/>
        <w:jc w:val="right"/>
      </w:pPr>
      <w:r>
        <w:t>среднемесячной заработной</w:t>
      </w:r>
    </w:p>
    <w:p w:rsidR="007A2C69" w:rsidRDefault="007A2C69">
      <w:pPr>
        <w:pStyle w:val="ConsPlusNormal"/>
        <w:jc w:val="right"/>
      </w:pPr>
      <w:r>
        <w:t>плате руководителей, их</w:t>
      </w:r>
    </w:p>
    <w:p w:rsidR="007A2C69" w:rsidRDefault="007A2C69">
      <w:pPr>
        <w:pStyle w:val="ConsPlusNormal"/>
        <w:jc w:val="right"/>
      </w:pPr>
      <w:r>
        <w:t>заместителей и главных</w:t>
      </w:r>
    </w:p>
    <w:p w:rsidR="007A2C69" w:rsidRDefault="007A2C69">
      <w:pPr>
        <w:pStyle w:val="ConsPlusNormal"/>
        <w:jc w:val="right"/>
      </w:pPr>
      <w:r>
        <w:t>бухгалтеров государственных</w:t>
      </w:r>
    </w:p>
    <w:p w:rsidR="007A2C69" w:rsidRDefault="007A2C69">
      <w:pPr>
        <w:pStyle w:val="ConsPlusNormal"/>
        <w:jc w:val="right"/>
      </w:pPr>
      <w:r>
        <w:t>учреждений Приморского края,</w:t>
      </w:r>
    </w:p>
    <w:p w:rsidR="007A2C69" w:rsidRDefault="007A2C69">
      <w:pPr>
        <w:pStyle w:val="ConsPlusNormal"/>
        <w:jc w:val="right"/>
      </w:pPr>
      <w:r>
        <w:t>государственных унитарных</w:t>
      </w:r>
    </w:p>
    <w:p w:rsidR="007A2C69" w:rsidRDefault="007A2C69">
      <w:pPr>
        <w:pStyle w:val="ConsPlusNormal"/>
        <w:jc w:val="right"/>
      </w:pPr>
      <w:r>
        <w:t>предприятий Приморского края,</w:t>
      </w:r>
    </w:p>
    <w:p w:rsidR="007A2C69" w:rsidRDefault="007A2C69">
      <w:pPr>
        <w:pStyle w:val="ConsPlusNormal"/>
        <w:jc w:val="right"/>
      </w:pPr>
      <w:r>
        <w:t>государственного учреждения</w:t>
      </w:r>
    </w:p>
    <w:p w:rsidR="007A2C69" w:rsidRDefault="007A2C69">
      <w:pPr>
        <w:pStyle w:val="ConsPlusNormal"/>
        <w:jc w:val="right"/>
      </w:pPr>
      <w:r>
        <w:t>"Территориальный фонд</w:t>
      </w:r>
    </w:p>
    <w:p w:rsidR="007A2C69" w:rsidRDefault="007A2C69">
      <w:pPr>
        <w:pStyle w:val="ConsPlusNormal"/>
        <w:jc w:val="right"/>
      </w:pPr>
      <w:r>
        <w:t>обязательного медицинского</w:t>
      </w:r>
    </w:p>
    <w:p w:rsidR="007A2C69" w:rsidRDefault="007A2C69">
      <w:pPr>
        <w:pStyle w:val="ConsPlusNormal"/>
        <w:jc w:val="right"/>
      </w:pPr>
      <w:r>
        <w:t>страхования Приморского края" в</w:t>
      </w:r>
    </w:p>
    <w:p w:rsidR="007A2C69" w:rsidRDefault="007A2C69">
      <w:pPr>
        <w:pStyle w:val="ConsPlusNormal"/>
        <w:jc w:val="right"/>
      </w:pPr>
      <w:r>
        <w:t>информационно-телекоммуникационной</w:t>
      </w:r>
    </w:p>
    <w:p w:rsidR="007A2C69" w:rsidRDefault="007A2C69" w:rsidP="00667F84">
      <w:pPr>
        <w:pStyle w:val="ConsPlusNormal"/>
        <w:jc w:val="right"/>
      </w:pPr>
      <w:r>
        <w:t>сети Интернет</w:t>
      </w:r>
    </w:p>
    <w:p w:rsidR="007A2C69" w:rsidRDefault="007A2C69">
      <w:pPr>
        <w:pStyle w:val="ConsPlusNormal"/>
        <w:jc w:val="center"/>
      </w:pPr>
      <w:bookmarkStart w:id="0" w:name="P85"/>
      <w:bookmarkEnd w:id="0"/>
      <w:r>
        <w:t>ИНФОРМАЦИЯ</w:t>
      </w:r>
    </w:p>
    <w:p w:rsidR="007A2C69" w:rsidRDefault="007A2C69">
      <w:pPr>
        <w:pStyle w:val="ConsPlusNormal"/>
        <w:jc w:val="center"/>
      </w:pPr>
      <w:proofErr w:type="gramStart"/>
      <w:r>
        <w:t xml:space="preserve">О РАССЧИТЫВАЕМЫЙ ЗА КАЛЕНДАРНЫЙ </w:t>
      </w:r>
      <w:r w:rsidR="00B03E62">
        <w:t>202</w:t>
      </w:r>
      <w:r w:rsidR="00473C5D">
        <w:t>1</w:t>
      </w:r>
      <w:r>
        <w:t xml:space="preserve"> ГОД</w:t>
      </w:r>
      <w:proofErr w:type="gramEnd"/>
    </w:p>
    <w:p w:rsidR="007A2C69" w:rsidRDefault="007A2C69">
      <w:pPr>
        <w:pStyle w:val="ConsPlusNormal"/>
        <w:jc w:val="center"/>
      </w:pPr>
      <w:r>
        <w:t>СРЕДНЕМЕСЯЧНОЙ ЗАРАБОТНОЙ ПЛАТЕ РУКОВОДИТЕЛЕЙ,</w:t>
      </w:r>
    </w:p>
    <w:p w:rsidR="007A2C69" w:rsidRDefault="007A2C69">
      <w:pPr>
        <w:pStyle w:val="ConsPlusNormal"/>
        <w:jc w:val="center"/>
      </w:pPr>
      <w:r>
        <w:t>ИХ ЗАМЕСТИТЕЛЕЙ И ГЛАВНЫХ БУХГАЛТЕРОВ</w:t>
      </w:r>
    </w:p>
    <w:p w:rsidR="007A2C69" w:rsidRPr="00B03E62" w:rsidRDefault="00B03E62">
      <w:pPr>
        <w:pStyle w:val="ConsPlusNormal"/>
        <w:jc w:val="center"/>
        <w:rPr>
          <w:b/>
          <w:sz w:val="28"/>
          <w:szCs w:val="28"/>
        </w:rPr>
      </w:pPr>
      <w:r w:rsidRPr="00B03E62">
        <w:rPr>
          <w:b/>
          <w:sz w:val="28"/>
          <w:szCs w:val="28"/>
        </w:rPr>
        <w:t>КГА ПОУ «Спасский педагогический колледж»</w:t>
      </w:r>
    </w:p>
    <w:p w:rsidR="007A2C69" w:rsidRDefault="007A2C69">
      <w:pPr>
        <w:pStyle w:val="ConsPlusNormal"/>
        <w:jc w:val="center"/>
      </w:pPr>
      <w:proofErr w:type="gramStart"/>
      <w:r>
        <w:t>(наименование учреждения, унитарного предприятия,</w:t>
      </w:r>
      <w:proofErr w:type="gramEnd"/>
    </w:p>
    <w:p w:rsidR="007A2C69" w:rsidRDefault="007A2C69">
      <w:pPr>
        <w:pStyle w:val="ConsPlusNormal"/>
        <w:jc w:val="center"/>
      </w:pPr>
      <w:r>
        <w:t>Территориального фонда)</w:t>
      </w:r>
    </w:p>
    <w:p w:rsidR="007A2C69" w:rsidRDefault="007A2C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20"/>
        <w:gridCol w:w="2847"/>
        <w:gridCol w:w="2410"/>
      </w:tblGrid>
      <w:tr w:rsidR="007A2C69" w:rsidTr="00667F84">
        <w:tc>
          <w:tcPr>
            <w:tcW w:w="540" w:type="dxa"/>
          </w:tcPr>
          <w:p w:rsidR="007A2C69" w:rsidRDefault="007A2C6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0" w:type="dxa"/>
          </w:tcPr>
          <w:p w:rsidR="007A2C69" w:rsidRDefault="007A2C6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47" w:type="dxa"/>
          </w:tcPr>
          <w:p w:rsidR="007A2C69" w:rsidRDefault="007A2C6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7A2C69" w:rsidRDefault="007A2C69">
            <w:pPr>
              <w:pStyle w:val="ConsPlusNormal"/>
              <w:jc w:val="center"/>
            </w:pPr>
            <w:r>
              <w:t>Рассчитанная за календарный год среднемесячная заработная плата, рублей</w:t>
            </w:r>
          </w:p>
        </w:tc>
      </w:tr>
      <w:tr w:rsidR="007A2C69" w:rsidTr="00667F84">
        <w:tc>
          <w:tcPr>
            <w:tcW w:w="540" w:type="dxa"/>
          </w:tcPr>
          <w:p w:rsidR="007A2C69" w:rsidRDefault="007A2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7A2C69" w:rsidRDefault="007A2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7" w:type="dxa"/>
          </w:tcPr>
          <w:p w:rsidR="007A2C69" w:rsidRDefault="007A2C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A2C69" w:rsidRDefault="007A2C69">
            <w:pPr>
              <w:pStyle w:val="ConsPlusNormal"/>
              <w:jc w:val="center"/>
            </w:pPr>
            <w:r>
              <w:t>4</w:t>
            </w:r>
          </w:p>
        </w:tc>
      </w:tr>
      <w:tr w:rsidR="007A2C69" w:rsidTr="00667F84">
        <w:tc>
          <w:tcPr>
            <w:tcW w:w="540" w:type="dxa"/>
          </w:tcPr>
          <w:p w:rsidR="007A2C69" w:rsidRDefault="00B03E62">
            <w:pPr>
              <w:pStyle w:val="ConsPlusNormal"/>
            </w:pPr>
            <w:r>
              <w:t>1</w:t>
            </w:r>
          </w:p>
        </w:tc>
        <w:tc>
          <w:tcPr>
            <w:tcW w:w="1920" w:type="dxa"/>
          </w:tcPr>
          <w:p w:rsidR="007A2C69" w:rsidRDefault="00B03E62">
            <w:pPr>
              <w:pStyle w:val="ConsPlusNormal"/>
            </w:pPr>
            <w:proofErr w:type="spellStart"/>
            <w:r>
              <w:t>Выборнова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2847" w:type="dxa"/>
          </w:tcPr>
          <w:p w:rsidR="007A2C69" w:rsidRDefault="00B03E62">
            <w:pPr>
              <w:pStyle w:val="ConsPlusNormal"/>
            </w:pPr>
            <w:r>
              <w:t>Директор</w:t>
            </w:r>
          </w:p>
        </w:tc>
        <w:tc>
          <w:tcPr>
            <w:tcW w:w="2410" w:type="dxa"/>
          </w:tcPr>
          <w:p w:rsidR="007A2C69" w:rsidRDefault="00473C5D" w:rsidP="002F7D0E">
            <w:pPr>
              <w:pStyle w:val="ConsPlusNormal"/>
              <w:jc w:val="center"/>
            </w:pPr>
            <w:r>
              <w:t>200293</w:t>
            </w:r>
          </w:p>
        </w:tc>
      </w:tr>
      <w:tr w:rsidR="00B03E62" w:rsidTr="00667F84">
        <w:tc>
          <w:tcPr>
            <w:tcW w:w="540" w:type="dxa"/>
          </w:tcPr>
          <w:p w:rsidR="00B03E62" w:rsidRDefault="00B03E62">
            <w:pPr>
              <w:pStyle w:val="ConsPlusNormal"/>
            </w:pPr>
            <w:r>
              <w:t>2</w:t>
            </w:r>
          </w:p>
        </w:tc>
        <w:tc>
          <w:tcPr>
            <w:tcW w:w="1920" w:type="dxa"/>
          </w:tcPr>
          <w:p w:rsidR="00B03E62" w:rsidRDefault="00B03E62" w:rsidP="00B03E62">
            <w:pPr>
              <w:pStyle w:val="ConsPlusNormal"/>
            </w:pPr>
            <w:proofErr w:type="spellStart"/>
            <w:r>
              <w:t>Тарабаева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2847" w:type="dxa"/>
          </w:tcPr>
          <w:p w:rsidR="00B03E62" w:rsidRDefault="00B03E62" w:rsidP="00667F84">
            <w:pPr>
              <w:pStyle w:val="ConsPlusNormal"/>
            </w:pPr>
            <w:r>
              <w:t xml:space="preserve">Заместитель директора по </w:t>
            </w:r>
            <w:r w:rsidR="00667F84">
              <w:t>учебной работе</w:t>
            </w:r>
          </w:p>
        </w:tc>
        <w:tc>
          <w:tcPr>
            <w:tcW w:w="2410" w:type="dxa"/>
          </w:tcPr>
          <w:p w:rsidR="00B03E62" w:rsidRDefault="00473C5D" w:rsidP="00A443CF">
            <w:pPr>
              <w:pStyle w:val="ConsPlusNormal"/>
              <w:jc w:val="center"/>
            </w:pPr>
            <w:r>
              <w:t>149163</w:t>
            </w:r>
          </w:p>
        </w:tc>
      </w:tr>
      <w:tr w:rsidR="00B03E62" w:rsidTr="00667F84">
        <w:tc>
          <w:tcPr>
            <w:tcW w:w="540" w:type="dxa"/>
          </w:tcPr>
          <w:p w:rsidR="00B03E62" w:rsidRDefault="00B03E62">
            <w:pPr>
              <w:pStyle w:val="ConsPlusNormal"/>
            </w:pPr>
            <w:r>
              <w:t>3</w:t>
            </w:r>
          </w:p>
        </w:tc>
        <w:tc>
          <w:tcPr>
            <w:tcW w:w="1920" w:type="dxa"/>
          </w:tcPr>
          <w:p w:rsidR="00B03E62" w:rsidRDefault="00B03E62" w:rsidP="00B03E62">
            <w:pPr>
              <w:pStyle w:val="ConsPlusNormal"/>
            </w:pPr>
            <w:proofErr w:type="spellStart"/>
            <w:r>
              <w:t>Сочилова</w:t>
            </w:r>
            <w:proofErr w:type="spellEnd"/>
            <w:r>
              <w:t xml:space="preserve"> Римма Борисовна</w:t>
            </w:r>
          </w:p>
        </w:tc>
        <w:tc>
          <w:tcPr>
            <w:tcW w:w="2847" w:type="dxa"/>
          </w:tcPr>
          <w:p w:rsidR="00B03E62" w:rsidRDefault="00B03E62" w:rsidP="00667F84">
            <w:pPr>
              <w:pStyle w:val="ConsPlusNormal"/>
            </w:pPr>
            <w:r>
              <w:t xml:space="preserve">Заместитель директора по </w:t>
            </w:r>
            <w:r w:rsidR="00667F84">
              <w:t>социальной и воспитательной работе</w:t>
            </w:r>
          </w:p>
        </w:tc>
        <w:tc>
          <w:tcPr>
            <w:tcW w:w="2410" w:type="dxa"/>
          </w:tcPr>
          <w:p w:rsidR="00B03E62" w:rsidRDefault="00473C5D" w:rsidP="002F7D0E">
            <w:pPr>
              <w:pStyle w:val="ConsPlusNormal"/>
              <w:jc w:val="center"/>
            </w:pPr>
            <w:r>
              <w:t>114172</w:t>
            </w:r>
          </w:p>
        </w:tc>
      </w:tr>
      <w:tr w:rsidR="00B03E62" w:rsidTr="00667F84">
        <w:tc>
          <w:tcPr>
            <w:tcW w:w="540" w:type="dxa"/>
          </w:tcPr>
          <w:p w:rsidR="00B03E62" w:rsidRDefault="00B03E62">
            <w:pPr>
              <w:pStyle w:val="ConsPlusNormal"/>
            </w:pPr>
            <w:r>
              <w:t>4</w:t>
            </w:r>
          </w:p>
        </w:tc>
        <w:tc>
          <w:tcPr>
            <w:tcW w:w="1920" w:type="dxa"/>
          </w:tcPr>
          <w:p w:rsidR="00B03E62" w:rsidRDefault="00B03E62">
            <w:pPr>
              <w:pStyle w:val="ConsPlusNormal"/>
            </w:pPr>
            <w:proofErr w:type="spellStart"/>
            <w:r>
              <w:t>Койкова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2847" w:type="dxa"/>
          </w:tcPr>
          <w:p w:rsidR="00B03E62" w:rsidRDefault="00B03E62" w:rsidP="00B03E6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10" w:type="dxa"/>
          </w:tcPr>
          <w:p w:rsidR="00B03E62" w:rsidRDefault="00473C5D" w:rsidP="002F7D0E">
            <w:pPr>
              <w:pStyle w:val="ConsPlusNormal"/>
              <w:jc w:val="center"/>
            </w:pPr>
            <w:r>
              <w:t>169236</w:t>
            </w:r>
          </w:p>
        </w:tc>
      </w:tr>
    </w:tbl>
    <w:p w:rsidR="007A2C69" w:rsidRDefault="007A2C69">
      <w:pPr>
        <w:pStyle w:val="ConsPlusNormal"/>
        <w:jc w:val="both"/>
      </w:pPr>
    </w:p>
    <w:sectPr w:rsidR="007A2C69" w:rsidSect="00C3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savePreviewPicture/>
  <w:compat/>
  <w:rsids>
    <w:rsidRoot w:val="007A2C69"/>
    <w:rsid w:val="0016575D"/>
    <w:rsid w:val="001968B0"/>
    <w:rsid w:val="002F7D0E"/>
    <w:rsid w:val="00473C5D"/>
    <w:rsid w:val="004953E6"/>
    <w:rsid w:val="004A5F98"/>
    <w:rsid w:val="004E335B"/>
    <w:rsid w:val="00531D9B"/>
    <w:rsid w:val="00667F84"/>
    <w:rsid w:val="00770153"/>
    <w:rsid w:val="007A2C69"/>
    <w:rsid w:val="00867609"/>
    <w:rsid w:val="00A443CF"/>
    <w:rsid w:val="00B03E62"/>
    <w:rsid w:val="00D4057A"/>
    <w:rsid w:val="00FC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B0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apk260211</dc:creator>
  <cp:lastModifiedBy>bux1</cp:lastModifiedBy>
  <cp:revision>8</cp:revision>
  <dcterms:created xsi:type="dcterms:W3CDTF">2022-03-14T02:01:00Z</dcterms:created>
  <dcterms:modified xsi:type="dcterms:W3CDTF">2022-03-14T23:10:00Z</dcterms:modified>
</cp:coreProperties>
</file>