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C" w:rsidRDefault="002B1864" w:rsidP="002B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64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составить план-конспект урока изучения нового материала в соответствии с требованиями ФГОС.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Урок: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B1864" w:rsidRPr="002B1864" w:rsidRDefault="002B1864" w:rsidP="002B1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2B1864" w:rsidRPr="002B1864" w:rsidRDefault="002B1864" w:rsidP="002B1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2B1864" w:rsidRPr="002B1864" w:rsidRDefault="002B1864" w:rsidP="002B1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обучения: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2B1864" w:rsidRDefault="002B1864" w:rsidP="002B1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1.Мотивация к деятельности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2……..</w:t>
      </w:r>
    </w:p>
    <w:p w:rsidR="002B1864" w:rsidRDefault="002B1864" w:rsidP="002B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 </w:t>
      </w:r>
    </w:p>
    <w:p w:rsidR="002B1864" w:rsidRDefault="002B1864" w:rsidP="002B1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1864">
        <w:rPr>
          <w:rFonts w:ascii="Times New Roman" w:hAnsi="Times New Roman" w:cs="Times New Roman"/>
          <w:sz w:val="24"/>
          <w:szCs w:val="24"/>
        </w:rPr>
        <w:t>аботу оформить в печатном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864" w:rsidRDefault="002B1864" w:rsidP="002B1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работы: 2 часа (с 11 ч до 13 ч). Сдать до 13 ч 30 мин.</w:t>
      </w:r>
    </w:p>
    <w:p w:rsidR="002B1864" w:rsidRDefault="002B1864" w:rsidP="002B1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 выполняет работу 17 июня; 2 а – 19 июня.</w:t>
      </w:r>
    </w:p>
    <w:p w:rsidR="002B1864" w:rsidRPr="002B1864" w:rsidRDefault="00EC67AE" w:rsidP="002B1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 получите в день сдачи зачета.</w:t>
      </w:r>
    </w:p>
    <w:sectPr w:rsidR="002B1864" w:rsidRPr="002B1864" w:rsidSect="00E7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B6"/>
    <w:multiLevelType w:val="hybridMultilevel"/>
    <w:tmpl w:val="35BA7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77D6"/>
    <w:multiLevelType w:val="hybridMultilevel"/>
    <w:tmpl w:val="5F54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864"/>
    <w:rsid w:val="002B1864"/>
    <w:rsid w:val="00E754BC"/>
    <w:rsid w:val="00E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2020-06-14T13:49:00Z</dcterms:created>
  <dcterms:modified xsi:type="dcterms:W3CDTF">2020-06-14T14:01:00Z</dcterms:modified>
</cp:coreProperties>
</file>